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3D21" w14:textId="01766338" w:rsidR="73D4B69C" w:rsidRDefault="73D4B69C" w:rsidP="5A5AF998">
      <w:pPr>
        <w:spacing w:after="0"/>
        <w:jc w:val="center"/>
      </w:pPr>
      <w:r w:rsidRPr="5A5AF998">
        <w:rPr>
          <w:rFonts w:cs="Arial"/>
          <w:b/>
          <w:bCs/>
          <w:sz w:val="32"/>
          <w:szCs w:val="32"/>
        </w:rPr>
        <w:t>W.</w:t>
      </w:r>
      <w:r w:rsidR="00C64AAF">
        <w:rPr>
          <w:rFonts w:cs="Arial"/>
          <w:b/>
          <w:bCs/>
          <w:sz w:val="32"/>
          <w:szCs w:val="32"/>
        </w:rPr>
        <w:t xml:space="preserve"> </w:t>
      </w:r>
      <w:r w:rsidRPr="5A5AF998">
        <w:rPr>
          <w:rFonts w:cs="Arial"/>
          <w:b/>
          <w:bCs/>
          <w:sz w:val="32"/>
          <w:szCs w:val="32"/>
        </w:rPr>
        <w:t>J. Scott</w:t>
      </w:r>
    </w:p>
    <w:p w14:paraId="6498F31C" w14:textId="3EE27558" w:rsidR="004E7CC2" w:rsidRPr="00484306" w:rsidRDefault="004E7CC2" w:rsidP="5A5AF998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Date: </w:t>
      </w:r>
      <w:r w:rsidR="003E5B34">
        <w:rPr>
          <w:rFonts w:cs="Arial"/>
          <w:b/>
          <w:bCs/>
          <w:sz w:val="28"/>
          <w:szCs w:val="28"/>
        </w:rPr>
        <w:t>December 3</w:t>
      </w:r>
      <w:r w:rsidR="5E8EE49E" w:rsidRPr="5A5AF998">
        <w:rPr>
          <w:rFonts w:cs="Arial"/>
          <w:b/>
          <w:bCs/>
          <w:sz w:val="28"/>
          <w:szCs w:val="28"/>
        </w:rPr>
        <w:t>, 2025</w:t>
      </w:r>
    </w:p>
    <w:p w14:paraId="048FFCE5" w14:textId="3ADA1BB9" w:rsidR="007E1C3F" w:rsidRPr="00AE33BA" w:rsidRDefault="004E7CC2" w:rsidP="00AE33BA">
      <w:pPr>
        <w:spacing w:after="0"/>
        <w:jc w:val="center"/>
        <w:rPr>
          <w:rFonts w:cs="Arial"/>
          <w:b/>
          <w:bCs/>
          <w:color w:val="D8031C" w:themeColor="accent1"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Time: </w:t>
      </w:r>
      <w:r w:rsidR="488CFF78" w:rsidRPr="5A5AF998">
        <w:rPr>
          <w:rFonts w:cs="Arial"/>
          <w:b/>
          <w:bCs/>
          <w:sz w:val="28"/>
          <w:szCs w:val="28"/>
        </w:rPr>
        <w:t>4:00 pm</w:t>
      </w:r>
    </w:p>
    <w:p w14:paraId="22E581AF" w14:textId="2362C4A8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025E6C" w:rsidRPr="00025E6C">
        <w:rPr>
          <w:rFonts w:cs="Arial"/>
          <w:b/>
          <w:sz w:val="28"/>
          <w:szCs w:val="28"/>
        </w:rPr>
        <w:t>https://www.youtube.com/@scottrams8924</w:t>
      </w:r>
    </w:p>
    <w:p w14:paraId="5773A800" w14:textId="22234159" w:rsidR="007E1C3F" w:rsidRDefault="007E1C3F" w:rsidP="00AE33BA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Physical Location: </w:t>
      </w:r>
      <w:r w:rsidR="0AFAEA68" w:rsidRPr="5A5AF998">
        <w:rPr>
          <w:rFonts w:cs="Arial"/>
          <w:b/>
          <w:bCs/>
          <w:sz w:val="28"/>
          <w:szCs w:val="28"/>
        </w:rPr>
        <w:t>Scott Elementary School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21297327" w:rsidR="004E7CC2" w:rsidRPr="00484306" w:rsidRDefault="004E7CC2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  <w:r w:rsidR="00A72F2E">
        <w:rPr>
          <w:rFonts w:cs="Arial"/>
          <w:b/>
          <w:sz w:val="24"/>
          <w:szCs w:val="24"/>
        </w:rPr>
        <w:t>: 4:</w:t>
      </w:r>
      <w:r w:rsidR="00557D34">
        <w:rPr>
          <w:rFonts w:cs="Arial"/>
          <w:b/>
          <w:sz w:val="24"/>
          <w:szCs w:val="24"/>
        </w:rPr>
        <w:t>07</w:t>
      </w:r>
      <w:r w:rsidR="00A72F2E">
        <w:rPr>
          <w:rFonts w:cs="Arial"/>
          <w:b/>
          <w:sz w:val="24"/>
          <w:szCs w:val="24"/>
        </w:rPr>
        <w:t>pm</w:t>
      </w:r>
    </w:p>
    <w:p w14:paraId="31E84860" w14:textId="3445F3B9" w:rsidR="00A72F2E" w:rsidRPr="00A72F2E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A72F2E" w14:paraId="59EF5656" w14:textId="77777777" w:rsidTr="005D1CDA">
        <w:tc>
          <w:tcPr>
            <w:tcW w:w="2515" w:type="dxa"/>
            <w:shd w:val="clear" w:color="auto" w:fill="D9D9D9" w:themeFill="accent2" w:themeFillTint="99"/>
            <w:vAlign w:val="center"/>
          </w:tcPr>
          <w:p w14:paraId="5F928218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D9D9D9" w:themeFill="accent2" w:themeFillTint="99"/>
            <w:vAlign w:val="center"/>
          </w:tcPr>
          <w:p w14:paraId="1295AB10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D9D9D9" w:themeFill="accent2" w:themeFillTint="99"/>
            <w:vAlign w:val="center"/>
          </w:tcPr>
          <w:p w14:paraId="12D03E36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A72F2E" w14:paraId="15510F20" w14:textId="77777777" w:rsidTr="005D1CDA">
        <w:tc>
          <w:tcPr>
            <w:tcW w:w="2515" w:type="dxa"/>
          </w:tcPr>
          <w:p w14:paraId="4DD00E5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41C2E510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Lami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Ojezua</w:t>
            </w:r>
            <w:proofErr w:type="spellEnd"/>
          </w:p>
        </w:tc>
        <w:tc>
          <w:tcPr>
            <w:tcW w:w="2065" w:type="dxa"/>
          </w:tcPr>
          <w:p w14:paraId="6CDA7F4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30042A92" w14:textId="77777777" w:rsidTr="005D1CDA">
        <w:tc>
          <w:tcPr>
            <w:tcW w:w="2515" w:type="dxa"/>
          </w:tcPr>
          <w:p w14:paraId="61BDF3B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F3CDE4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6D27EEE1" w14:textId="64D9079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2D2C8C41" w14:textId="77777777" w:rsidTr="005D1CDA">
        <w:tc>
          <w:tcPr>
            <w:tcW w:w="2515" w:type="dxa"/>
          </w:tcPr>
          <w:p w14:paraId="2AE1EE3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87BAEC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Terrin Brown</w:t>
            </w:r>
          </w:p>
        </w:tc>
        <w:tc>
          <w:tcPr>
            <w:tcW w:w="2065" w:type="dxa"/>
          </w:tcPr>
          <w:p w14:paraId="7BEC23F6" w14:textId="23131C2A" w:rsidR="00A72F2E" w:rsidRDefault="00557D34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1D02F5F0" w14:textId="77777777" w:rsidTr="005D1CDA">
        <w:tc>
          <w:tcPr>
            <w:tcW w:w="2515" w:type="dxa"/>
          </w:tcPr>
          <w:p w14:paraId="210D651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9EB13A5" w14:textId="5AB68347" w:rsidR="00A72F2E" w:rsidRDefault="00557D34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Charmaine Forbes</w:t>
            </w:r>
          </w:p>
        </w:tc>
        <w:tc>
          <w:tcPr>
            <w:tcW w:w="2065" w:type="dxa"/>
          </w:tcPr>
          <w:p w14:paraId="6A5D6BF1" w14:textId="25CEBF38" w:rsidR="00A72F2E" w:rsidRDefault="00557D34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38E9C0C3" w14:textId="77777777" w:rsidTr="005D1CDA">
        <w:tc>
          <w:tcPr>
            <w:tcW w:w="2515" w:type="dxa"/>
          </w:tcPr>
          <w:p w14:paraId="15A1B58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7BED95B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6FA570EA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512F09C6" w14:textId="77777777" w:rsidTr="005D1CDA">
        <w:tc>
          <w:tcPr>
            <w:tcW w:w="2515" w:type="dxa"/>
          </w:tcPr>
          <w:p w14:paraId="7A94C72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8A882CD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33AEBA5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2BB2198" w14:textId="77777777" w:rsidTr="005D1CDA">
        <w:tc>
          <w:tcPr>
            <w:tcW w:w="2515" w:type="dxa"/>
          </w:tcPr>
          <w:p w14:paraId="1496C1EE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69A887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</w:t>
            </w:r>
            <w:proofErr w:type="spellEnd"/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 xml:space="preserve"> Bonsu</w:t>
            </w:r>
          </w:p>
        </w:tc>
        <w:tc>
          <w:tcPr>
            <w:tcW w:w="2065" w:type="dxa"/>
          </w:tcPr>
          <w:p w14:paraId="2173637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FC8BD02" w14:textId="77777777" w:rsidTr="005D1CDA">
        <w:tc>
          <w:tcPr>
            <w:tcW w:w="2515" w:type="dxa"/>
          </w:tcPr>
          <w:p w14:paraId="4004B6DC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FE7EC51" w14:textId="53050E3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</w:t>
            </w:r>
            <w:r w:rsidR="00557D34">
              <w:rPr>
                <w:rFonts w:cs="Arial"/>
                <w:b/>
                <w:bCs/>
                <w:iCs/>
                <w:sz w:val="24"/>
                <w:szCs w:val="24"/>
              </w:rPr>
              <w:t>man</w:t>
            </w:r>
          </w:p>
        </w:tc>
        <w:tc>
          <w:tcPr>
            <w:tcW w:w="2065" w:type="dxa"/>
          </w:tcPr>
          <w:p w14:paraId="4F61A37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5F6945F7" w14:textId="77777777" w:rsidTr="005D1CDA">
        <w:tc>
          <w:tcPr>
            <w:tcW w:w="2515" w:type="dxa"/>
          </w:tcPr>
          <w:p w14:paraId="0307D91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1FCF1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6257DA9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29F48320" w14:textId="77777777" w:rsidTr="005D1CDA">
        <w:tc>
          <w:tcPr>
            <w:tcW w:w="2515" w:type="dxa"/>
          </w:tcPr>
          <w:p w14:paraId="64AE0BA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04017689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a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472D251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29EBE92A" w14:textId="290E09FD" w:rsidR="009A3327" w:rsidRPr="00A72F2E" w:rsidRDefault="00A72F2E" w:rsidP="00A72F2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3E65FF" w:rsidRPr="00A72F2E">
        <w:rPr>
          <w:rFonts w:cs="Arial"/>
          <w:b/>
          <w:sz w:val="24"/>
          <w:szCs w:val="24"/>
        </w:rPr>
        <w:t xml:space="preserve">Establish </w:t>
      </w:r>
      <w:r w:rsidR="009A3327" w:rsidRPr="00A72F2E">
        <w:rPr>
          <w:rFonts w:cs="Arial"/>
          <w:b/>
          <w:sz w:val="24"/>
          <w:szCs w:val="24"/>
        </w:rPr>
        <w:t>Quorum</w:t>
      </w:r>
      <w:r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Cs/>
          <w:sz w:val="24"/>
          <w:szCs w:val="24"/>
        </w:rPr>
        <w:t>yes</w:t>
      </w:r>
      <w:r w:rsidR="009A3327" w:rsidRPr="00A72F2E">
        <w:rPr>
          <w:rFonts w:cs="Arial"/>
          <w:b/>
          <w:sz w:val="24"/>
          <w:szCs w:val="24"/>
        </w:rPr>
        <w:t xml:space="preserve"> </w:t>
      </w:r>
    </w:p>
    <w:p w14:paraId="5A5CB903" w14:textId="0D04DAA5" w:rsidR="009A3327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7C181643" w14:textId="0F0FAB85" w:rsidR="00A72F2E" w:rsidRPr="00A72F2E" w:rsidRDefault="00A72F2E" w:rsidP="00A72F2E">
      <w:pPr>
        <w:pStyle w:val="ListParagraph"/>
        <w:numPr>
          <w:ilvl w:val="1"/>
          <w:numId w:val="3"/>
        </w:numPr>
        <w:ind w:left="990"/>
        <w:rPr>
          <w:rFonts w:cs="Arial"/>
          <w:color w:val="D8031C" w:themeColor="accent1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>Approval of Agenda:</w:t>
      </w:r>
      <w:r w:rsidRPr="00A72F2E">
        <w:rPr>
          <w:rFonts w:cs="Arial"/>
          <w:sz w:val="24"/>
          <w:szCs w:val="24"/>
        </w:rPr>
        <w:t xml:space="preserve"> Motion made by: </w:t>
      </w:r>
      <w:r w:rsidR="00557D34" w:rsidRPr="00A72F2E">
        <w:rPr>
          <w:rFonts w:cs="Arial"/>
          <w:b/>
          <w:bCs/>
          <w:sz w:val="24"/>
          <w:szCs w:val="24"/>
        </w:rPr>
        <w:t>Kristen Thomas</w:t>
      </w:r>
      <w:r w:rsidR="00557D34" w:rsidRPr="00A72F2E">
        <w:rPr>
          <w:rFonts w:cs="Arial"/>
          <w:sz w:val="24"/>
          <w:szCs w:val="24"/>
        </w:rPr>
        <w:t xml:space="preserve"> </w:t>
      </w:r>
      <w:r w:rsidRPr="00A72F2E">
        <w:rPr>
          <w:rFonts w:cs="Arial"/>
          <w:sz w:val="24"/>
          <w:szCs w:val="24"/>
        </w:rPr>
        <w:t xml:space="preserve">Seconded by: </w:t>
      </w:r>
      <w:r w:rsidR="00557D34" w:rsidRPr="00481EDA">
        <w:rPr>
          <w:rFonts w:cs="Arial"/>
          <w:b/>
          <w:bCs/>
          <w:iCs/>
          <w:sz w:val="24"/>
          <w:szCs w:val="24"/>
        </w:rPr>
        <w:t>Dawn</w:t>
      </w:r>
      <w:r w:rsidR="00557D34">
        <w:rPr>
          <w:rFonts w:cs="Arial"/>
          <w:b/>
          <w:bCs/>
          <w:iCs/>
          <w:sz w:val="24"/>
          <w:szCs w:val="24"/>
        </w:rPr>
        <w:t xml:space="preserve">a </w:t>
      </w:r>
      <w:r w:rsidR="00557D34" w:rsidRPr="00481EDA">
        <w:rPr>
          <w:rFonts w:cs="Arial"/>
          <w:b/>
          <w:bCs/>
          <w:iCs/>
          <w:sz w:val="24"/>
          <w:szCs w:val="24"/>
        </w:rPr>
        <w:t>Archie</w:t>
      </w:r>
    </w:p>
    <w:p w14:paraId="431B06D2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EE17124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29BE5D87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5CEDD99" w14:textId="388E507B" w:rsidR="00A72F2E" w:rsidRPr="00A72F2E" w:rsidRDefault="00A72F2E" w:rsidP="00A72F2E">
      <w:pPr>
        <w:pStyle w:val="ListParagraph"/>
        <w:ind w:left="1350"/>
        <w:rPr>
          <w:rFonts w:cs="Arial"/>
          <w:color w:val="D8031C" w:themeColor="accent1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  <w:r>
        <w:rPr>
          <w:rFonts w:cs="Arial"/>
          <w:color w:val="D8031C" w:themeColor="accent1"/>
          <w:sz w:val="24"/>
          <w:szCs w:val="24"/>
        </w:rPr>
        <w:br/>
      </w:r>
    </w:p>
    <w:p w14:paraId="7BC58BF9" w14:textId="02FB11BE" w:rsidR="0094150A" w:rsidRDefault="0024684D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00A72F2E">
        <w:rPr>
          <w:rFonts w:cs="Arial"/>
          <w:b/>
          <w:bCs/>
          <w:sz w:val="24"/>
          <w:szCs w:val="24"/>
        </w:rPr>
        <w:t>Approval of Previous Minutes</w:t>
      </w:r>
      <w:r w:rsidR="00A72F2E" w:rsidRPr="00A72F2E">
        <w:rPr>
          <w:rFonts w:cs="Arial"/>
          <w:b/>
          <w:bCs/>
          <w:sz w:val="24"/>
          <w:szCs w:val="24"/>
        </w:rPr>
        <w:t>:</w:t>
      </w:r>
      <w:r w:rsidR="00A72F2E">
        <w:rPr>
          <w:rFonts w:cs="Arial"/>
          <w:sz w:val="24"/>
          <w:szCs w:val="24"/>
        </w:rPr>
        <w:t xml:space="preserve">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FB6EB5" w:rsidRPr="00481EDA">
        <w:rPr>
          <w:rFonts w:cs="Arial"/>
          <w:b/>
          <w:bCs/>
          <w:iCs/>
          <w:sz w:val="24"/>
          <w:szCs w:val="24"/>
        </w:rPr>
        <w:t>Dawn</w:t>
      </w:r>
      <w:r w:rsidR="00FB6EB5">
        <w:rPr>
          <w:rFonts w:cs="Arial"/>
          <w:b/>
          <w:bCs/>
          <w:iCs/>
          <w:sz w:val="24"/>
          <w:szCs w:val="24"/>
        </w:rPr>
        <w:t xml:space="preserve">a </w:t>
      </w:r>
      <w:r w:rsidR="00FB6EB5" w:rsidRPr="00481EDA">
        <w:rPr>
          <w:rFonts w:cs="Arial"/>
          <w:b/>
          <w:bCs/>
          <w:iCs/>
          <w:sz w:val="24"/>
          <w:szCs w:val="24"/>
        </w:rPr>
        <w:t>Archie</w:t>
      </w:r>
      <w:r w:rsidR="00FB6EB5" w:rsidRPr="00A72F2E">
        <w:rPr>
          <w:rFonts w:cs="Arial"/>
          <w:sz w:val="24"/>
          <w:szCs w:val="24"/>
        </w:rPr>
        <w:t xml:space="preserve"> Seconded by: </w:t>
      </w:r>
      <w:r w:rsidR="00FB6EB5" w:rsidRPr="00A72F2E">
        <w:rPr>
          <w:rFonts w:cs="Arial"/>
          <w:b/>
          <w:bCs/>
          <w:sz w:val="24"/>
          <w:szCs w:val="24"/>
        </w:rPr>
        <w:t>Kristen Thomas</w:t>
      </w:r>
    </w:p>
    <w:p w14:paraId="136DC14E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49D768B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57D9AEF3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2BF3B328" w14:textId="5519953D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46C3508A" w14:textId="77777777" w:rsidR="00A72F2E" w:rsidRDefault="00A72F2E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71EA5398" w14:textId="77777777" w:rsidR="00FB6EB5" w:rsidRPr="00A72F2E" w:rsidRDefault="00FB6EB5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51579C43" w14:textId="3A56C691" w:rsidR="008C5487" w:rsidRPr="000F2DE6" w:rsidRDefault="0048430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lastRenderedPageBreak/>
        <w:t>Discussion Items</w:t>
      </w:r>
    </w:p>
    <w:p w14:paraId="1FA644EE" w14:textId="77777777" w:rsidR="00557D34" w:rsidRDefault="00557D34" w:rsidP="00557D34">
      <w:pPr>
        <w:pStyle w:val="ListParagraph"/>
        <w:numPr>
          <w:ilvl w:val="1"/>
          <w:numId w:val="3"/>
        </w:numPr>
        <w:ind w:left="1350" w:hanging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48AF0EB7" w14:textId="77777777" w:rsidR="00557D34" w:rsidRDefault="00557D34" w:rsidP="006F7D7C">
      <w:pPr>
        <w:pStyle w:val="ListParagraph"/>
        <w:numPr>
          <w:ilvl w:val="2"/>
          <w:numId w:val="3"/>
        </w:numPr>
        <w:ind w:left="189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7ED45B6B" w14:textId="77777777" w:rsidR="00557D34" w:rsidRDefault="00557D34" w:rsidP="006F7D7C">
      <w:pPr>
        <w:pStyle w:val="ListParagraph"/>
        <w:numPr>
          <w:ilvl w:val="2"/>
          <w:numId w:val="3"/>
        </w:numPr>
        <w:ind w:left="189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3A7951E3" w14:textId="77777777" w:rsidR="00C172C9" w:rsidRDefault="00C172C9" w:rsidP="00C172C9">
      <w:pPr>
        <w:pStyle w:val="ListParagraph"/>
        <w:ind w:left="1890"/>
        <w:rPr>
          <w:rFonts w:cs="Arial"/>
          <w:sz w:val="24"/>
          <w:szCs w:val="24"/>
        </w:rPr>
      </w:pPr>
    </w:p>
    <w:p w14:paraId="4701837B" w14:textId="5C7E78B7" w:rsidR="00C172C9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APS Strategic Goal: We Are Strengthening Our Instructional Core</w:t>
      </w:r>
    </w:p>
    <w:p w14:paraId="36128B90" w14:textId="0DBAD7E1" w:rsidR="00C172C9" w:rsidRPr="00C172C9" w:rsidRDefault="006F7D7C" w:rsidP="00C172C9">
      <w:pPr>
        <w:rPr>
          <w:rFonts w:cs="Arial"/>
          <w:b/>
          <w:bCs/>
          <w:sz w:val="24"/>
          <w:szCs w:val="24"/>
        </w:rPr>
      </w:pPr>
      <w:r w:rsidRPr="006F7D7C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6F7D7C">
        <w:rPr>
          <w:rFonts w:cs="Arial"/>
          <w:sz w:val="24"/>
          <w:szCs w:val="24"/>
        </w:rPr>
        <w:t>Scott Elementary will deliver precise, intentional Tier 1 instruction aligned to rigorous, culturally relevant, and linguistically responsive standards that build student literacy, numeracy, and critical thinking, while using assessment data to monitor learning, close gaps, and accelerate achievement.</w:t>
      </w:r>
      <w:r w:rsidR="00C172C9">
        <w:rPr>
          <w:rFonts w:cs="Arial"/>
          <w:b/>
          <w:bCs/>
          <w:sz w:val="24"/>
          <w:szCs w:val="24"/>
        </w:rPr>
        <w:br/>
      </w:r>
    </w:p>
    <w:p w14:paraId="40AA68DB" w14:textId="13DA3449" w:rsidR="006F7D7C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APS Strategic Goal: We Are Caring for Every Child</w:t>
      </w:r>
    </w:p>
    <w:p w14:paraId="52FC1DA0" w14:textId="34C2CA56" w:rsidR="00C172C9" w:rsidRPr="00C172C9" w:rsidRDefault="00C172C9" w:rsidP="00C172C9">
      <w:pPr>
        <w:rPr>
          <w:rFonts w:cs="Arial"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C172C9">
        <w:rPr>
          <w:rFonts w:cs="Arial"/>
          <w:sz w:val="24"/>
          <w:szCs w:val="24"/>
        </w:rPr>
        <w:t xml:space="preserve">Scott Elementary will implement a coordinated whole-child system of </w:t>
      </w:r>
      <w:proofErr w:type="gramStart"/>
      <w:r w:rsidRPr="00C172C9">
        <w:rPr>
          <w:rFonts w:cs="Arial"/>
          <w:sz w:val="24"/>
          <w:szCs w:val="24"/>
        </w:rPr>
        <w:t>supports</w:t>
      </w:r>
      <w:proofErr w:type="gramEnd"/>
      <w:r w:rsidRPr="00C172C9">
        <w:rPr>
          <w:rFonts w:cs="Arial"/>
          <w:sz w:val="24"/>
          <w:szCs w:val="24"/>
        </w:rPr>
        <w:t xml:space="preserve"> that integrates SEL, wellness, behavioral intervention, trauma-informed practices, and academic </w:t>
      </w:r>
      <w:proofErr w:type="gramStart"/>
      <w:r w:rsidRPr="00C172C9">
        <w:rPr>
          <w:rFonts w:cs="Arial"/>
          <w:sz w:val="24"/>
          <w:szCs w:val="24"/>
        </w:rPr>
        <w:t>supports</w:t>
      </w:r>
      <w:proofErr w:type="gramEnd"/>
      <w:r w:rsidRPr="00C172C9">
        <w:rPr>
          <w:rFonts w:cs="Arial"/>
          <w:sz w:val="24"/>
          <w:szCs w:val="24"/>
        </w:rPr>
        <w:t xml:space="preserve"> to ensure students feel safe, connected, valued, and capable of success.</w:t>
      </w:r>
    </w:p>
    <w:p w14:paraId="535ADD59" w14:textId="77777777" w:rsidR="006F7D7C" w:rsidRPr="006F7D7C" w:rsidRDefault="006F7D7C" w:rsidP="006F7D7C">
      <w:pPr>
        <w:rPr>
          <w:rFonts w:cs="Arial"/>
          <w:sz w:val="24"/>
          <w:szCs w:val="24"/>
        </w:rPr>
      </w:pPr>
    </w:p>
    <w:p w14:paraId="00C3CAC4" w14:textId="1D6999FD" w:rsidR="004901DA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APS Strategic Goal: We Are Sparking Student Curiosity</w:t>
      </w:r>
    </w:p>
    <w:p w14:paraId="235B1541" w14:textId="7CD9063A" w:rsidR="00C172C9" w:rsidRPr="00C172C9" w:rsidRDefault="00C172C9" w:rsidP="00C172C9">
      <w:pPr>
        <w:rPr>
          <w:rFonts w:cs="Arial"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C172C9">
        <w:rPr>
          <w:rFonts w:cs="Arial"/>
          <w:sz w:val="24"/>
          <w:szCs w:val="24"/>
        </w:rPr>
        <w:t>Scott Elementary will expand meaningful STEAM-focused, project-based, and experiential learning opportunities that nurture student creativity, curiosity, and problem-solving, while empowering students to design, build, and lead with purpose and autonomy.</w:t>
      </w:r>
    </w:p>
    <w:p w14:paraId="047AA0F6" w14:textId="77777777" w:rsidR="00C172C9" w:rsidRPr="00C172C9" w:rsidRDefault="00C172C9" w:rsidP="00C172C9">
      <w:pPr>
        <w:pStyle w:val="ListParagraph"/>
        <w:rPr>
          <w:rFonts w:cs="Arial"/>
          <w:b/>
          <w:bCs/>
          <w:sz w:val="24"/>
          <w:szCs w:val="24"/>
        </w:rPr>
      </w:pPr>
    </w:p>
    <w:p w14:paraId="599767B1" w14:textId="5A757BBB" w:rsidR="006F7D7C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APS Strategic Goal: Our Strength Is Our Team</w:t>
      </w:r>
    </w:p>
    <w:p w14:paraId="6B8A57A1" w14:textId="7EA0F067" w:rsidR="00C172C9" w:rsidRPr="00C172C9" w:rsidRDefault="00C172C9" w:rsidP="00C172C9">
      <w:pPr>
        <w:rPr>
          <w:rFonts w:cs="Arial"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C172C9">
        <w:rPr>
          <w:rFonts w:cs="Arial"/>
          <w:sz w:val="24"/>
          <w:szCs w:val="24"/>
        </w:rPr>
        <w:t>Scott Elementary will build a culture of professional excellence through collaborative leadership, coaching, professional learning, and shared accountability systems that equip staff to deliver high-quality instruction and support the academic and social success of all students.</w:t>
      </w:r>
      <w:r>
        <w:rPr>
          <w:rFonts w:cs="Arial"/>
          <w:sz w:val="24"/>
          <w:szCs w:val="24"/>
        </w:rPr>
        <w:br/>
      </w:r>
    </w:p>
    <w:p w14:paraId="1CF3AB20" w14:textId="45719767" w:rsidR="006F7D7C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t>APS Strategic Goal: Our Responsibility Is Shared</w:t>
      </w:r>
    </w:p>
    <w:p w14:paraId="331F0E9F" w14:textId="6CBFD266" w:rsidR="00C172C9" w:rsidRDefault="006F7D7C" w:rsidP="006F7D7C">
      <w:pPr>
        <w:rPr>
          <w:rFonts w:cs="Arial"/>
          <w:sz w:val="24"/>
          <w:szCs w:val="24"/>
        </w:rPr>
      </w:pPr>
      <w:r w:rsidRPr="006F7D7C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6F7D7C">
        <w:rPr>
          <w:rFonts w:cs="Arial"/>
          <w:sz w:val="24"/>
          <w:szCs w:val="24"/>
        </w:rPr>
        <w:t>Scott Elementary will cultivate inclusive, authentic family and community partnerships that empower caregivers to support learning, contribute to school decisions, and participate in activities that strengthen student outcomes and wellbeing.</w:t>
      </w:r>
      <w:r w:rsidR="00C172C9">
        <w:rPr>
          <w:rFonts w:cs="Arial"/>
          <w:sz w:val="24"/>
          <w:szCs w:val="24"/>
        </w:rPr>
        <w:br/>
      </w:r>
    </w:p>
    <w:p w14:paraId="77FE6545" w14:textId="77777777" w:rsidR="00C172C9" w:rsidRDefault="00C172C9" w:rsidP="006F7D7C">
      <w:pPr>
        <w:rPr>
          <w:rFonts w:cs="Arial"/>
          <w:sz w:val="24"/>
          <w:szCs w:val="24"/>
        </w:rPr>
      </w:pPr>
    </w:p>
    <w:p w14:paraId="4B79946F" w14:textId="77777777" w:rsidR="00C172C9" w:rsidRPr="006F7D7C" w:rsidRDefault="00C172C9" w:rsidP="006F7D7C">
      <w:pPr>
        <w:rPr>
          <w:rFonts w:cs="Arial"/>
          <w:sz w:val="24"/>
          <w:szCs w:val="24"/>
        </w:rPr>
      </w:pPr>
    </w:p>
    <w:p w14:paraId="4ABF1B22" w14:textId="1C0F2AC0" w:rsidR="006F7D7C" w:rsidRPr="00C172C9" w:rsidRDefault="006F7D7C" w:rsidP="00C172C9">
      <w:pPr>
        <w:pStyle w:val="ListParagraph"/>
        <w:numPr>
          <w:ilvl w:val="0"/>
          <w:numId w:val="6"/>
        </w:numPr>
        <w:rPr>
          <w:rFonts w:cs="Arial"/>
          <w:b/>
          <w:bCs/>
          <w:sz w:val="24"/>
          <w:szCs w:val="24"/>
        </w:rPr>
      </w:pPr>
      <w:r w:rsidRPr="00C172C9">
        <w:rPr>
          <w:rFonts w:cs="Arial"/>
          <w:b/>
          <w:bCs/>
          <w:sz w:val="24"/>
          <w:szCs w:val="24"/>
        </w:rPr>
        <w:lastRenderedPageBreak/>
        <w:t>APS Strategic Goal: Our School Is Efficient and Effective</w:t>
      </w:r>
    </w:p>
    <w:p w14:paraId="5839777B" w14:textId="6282EC4A" w:rsidR="006F7D7C" w:rsidRPr="00C172C9" w:rsidRDefault="006F7D7C" w:rsidP="00C172C9">
      <w:pPr>
        <w:rPr>
          <w:rFonts w:cs="Arial"/>
          <w:sz w:val="24"/>
          <w:szCs w:val="24"/>
        </w:rPr>
      </w:pPr>
      <w:r w:rsidRPr="006F7D7C">
        <w:rPr>
          <w:rFonts w:cs="Arial"/>
          <w:b/>
          <w:bCs/>
          <w:sz w:val="24"/>
          <w:szCs w:val="24"/>
        </w:rPr>
        <w:t>Priority:</w:t>
      </w:r>
      <w:r>
        <w:rPr>
          <w:rFonts w:cs="Arial"/>
          <w:sz w:val="24"/>
          <w:szCs w:val="24"/>
        </w:rPr>
        <w:t xml:space="preserve"> </w:t>
      </w:r>
      <w:r w:rsidRPr="006F7D7C">
        <w:rPr>
          <w:rFonts w:cs="Arial"/>
          <w:sz w:val="24"/>
          <w:szCs w:val="24"/>
        </w:rPr>
        <w:t>Scott Elementary will develop and maintain equitable, efficient, and aligned school-wide systems for academics, operations, technology, and resource allocation that maximize instructional time, streamline processes, and support a safe, predictable, and high-functioning learning environment.</w:t>
      </w:r>
    </w:p>
    <w:p w14:paraId="140AEA28" w14:textId="77777777" w:rsidR="006F7D7C" w:rsidRPr="00486740" w:rsidRDefault="006F7D7C" w:rsidP="00557D34">
      <w:pPr>
        <w:pStyle w:val="ListParagraph"/>
        <w:ind w:left="990"/>
        <w:rPr>
          <w:rFonts w:cs="Arial"/>
          <w:sz w:val="24"/>
          <w:szCs w:val="24"/>
        </w:rPr>
      </w:pPr>
    </w:p>
    <w:p w14:paraId="15D5F21C" w14:textId="583C1A0A" w:rsidR="008C5487" w:rsidRPr="004F19E6" w:rsidRDefault="008C5487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04A4E344" w14:textId="77777777" w:rsidR="00557D34" w:rsidRDefault="00557D34" w:rsidP="00557D34">
      <w:pPr>
        <w:pStyle w:val="ListParagraph"/>
        <w:numPr>
          <w:ilvl w:val="1"/>
          <w:numId w:val="3"/>
        </w:numPr>
        <w:ind w:left="1350" w:hanging="450"/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>Principal’s Report</w:t>
      </w:r>
    </w:p>
    <w:p w14:paraId="435A0284" w14:textId="7AC89C16" w:rsidR="00292F92" w:rsidRPr="00292F92" w:rsidRDefault="00557D34" w:rsidP="006F7D7C">
      <w:pPr>
        <w:pStyle w:val="ListParagraph"/>
        <w:numPr>
          <w:ilvl w:val="2"/>
          <w:numId w:val="3"/>
        </w:numPr>
        <w:ind w:left="1710"/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>2025 CCRPI Results</w:t>
      </w:r>
    </w:p>
    <w:p w14:paraId="68C8F32D" w14:textId="13DDC35A" w:rsidR="00292F92" w:rsidRDefault="00292F92" w:rsidP="00292F92">
      <w:pPr>
        <w:pStyle w:val="ListParagraph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Content Mastery score 49.2 (+11.8) </w:t>
      </w:r>
    </w:p>
    <w:p w14:paraId="6FAEB5A6" w14:textId="2711AB47" w:rsidR="00292F92" w:rsidRDefault="00292F92" w:rsidP="00292F92">
      <w:pPr>
        <w:pStyle w:val="ListParagraph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Progress score 91.5 (+15.4)</w:t>
      </w:r>
    </w:p>
    <w:p w14:paraId="43D9522F" w14:textId="60413129" w:rsidR="00292F92" w:rsidRDefault="00292F92" w:rsidP="00292F92">
      <w:pPr>
        <w:pStyle w:val="ListParagraph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Closing Gap score 88.4</w:t>
      </w:r>
    </w:p>
    <w:p w14:paraId="1FD5C22B" w14:textId="4B58B326" w:rsidR="00292F92" w:rsidRPr="00557D34" w:rsidRDefault="00292F92" w:rsidP="00292F92">
      <w:pPr>
        <w:pStyle w:val="ListParagraph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Readiness score 73.3 (+5.3)</w:t>
      </w:r>
    </w:p>
    <w:p w14:paraId="5B216081" w14:textId="77777777" w:rsidR="00557D34" w:rsidRDefault="00557D34" w:rsidP="00557D34">
      <w:pPr>
        <w:pStyle w:val="ListParagraph"/>
        <w:numPr>
          <w:ilvl w:val="1"/>
          <w:numId w:val="3"/>
        </w:numPr>
        <w:ind w:left="1350" w:hanging="450"/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 xml:space="preserve">Cluster Advisory Team Report </w:t>
      </w:r>
    </w:p>
    <w:p w14:paraId="73997F54" w14:textId="77777777" w:rsidR="00557D34" w:rsidRDefault="00557D34" w:rsidP="00557D34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 xml:space="preserve">Charter System Renewal </w:t>
      </w:r>
    </w:p>
    <w:p w14:paraId="22F81642" w14:textId="77777777" w:rsidR="00557D34" w:rsidRDefault="00557D34" w:rsidP="00557D34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>FY27 Budget Preparation</w:t>
      </w:r>
    </w:p>
    <w:p w14:paraId="4CACC570" w14:textId="72B19D9A" w:rsidR="00557D34" w:rsidRPr="00557D34" w:rsidRDefault="00557D34" w:rsidP="00557D34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>Attendance</w:t>
      </w:r>
    </w:p>
    <w:p w14:paraId="6C22A540" w14:textId="2480D78C" w:rsidR="00557D34" w:rsidRDefault="00557D34" w:rsidP="00B10FB3">
      <w:pPr>
        <w:pStyle w:val="ListParagraph"/>
        <w:numPr>
          <w:ilvl w:val="1"/>
          <w:numId w:val="3"/>
        </w:numPr>
        <w:ind w:left="1350" w:hanging="450"/>
        <w:rPr>
          <w:rFonts w:cs="Arial"/>
          <w:sz w:val="24"/>
          <w:szCs w:val="24"/>
        </w:rPr>
      </w:pPr>
      <w:r w:rsidRPr="00557D34">
        <w:rPr>
          <w:rFonts w:cs="Arial"/>
          <w:sz w:val="24"/>
          <w:szCs w:val="24"/>
        </w:rPr>
        <w:t xml:space="preserve">APS Forward 2040 –Facilities Plan Update </w:t>
      </w:r>
    </w:p>
    <w:p w14:paraId="2758768E" w14:textId="77777777" w:rsidR="00B10FB3" w:rsidRPr="00B10FB3" w:rsidRDefault="00B10FB3" w:rsidP="00B10FB3">
      <w:pPr>
        <w:pStyle w:val="ListParagraph"/>
        <w:ind w:left="1350"/>
        <w:rPr>
          <w:rFonts w:cs="Arial"/>
          <w:sz w:val="24"/>
          <w:szCs w:val="24"/>
        </w:rPr>
      </w:pPr>
    </w:p>
    <w:p w14:paraId="5209EA2F" w14:textId="33394EC6" w:rsidR="000013F0" w:rsidRPr="00B10FB3" w:rsidRDefault="002E661E" w:rsidP="00B10FB3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6CCDEE7C" w14:textId="22495A23" w:rsidR="000013F0" w:rsidRPr="000013F0" w:rsidRDefault="000013F0" w:rsidP="00B10FB3">
      <w:pPr>
        <w:pStyle w:val="ListParagraph"/>
        <w:numPr>
          <w:ilvl w:val="1"/>
          <w:numId w:val="3"/>
        </w:numPr>
        <w:ind w:left="1350" w:hanging="450"/>
        <w:rPr>
          <w:rFonts w:cs="Arial"/>
          <w:b/>
          <w:bCs/>
          <w:sz w:val="24"/>
          <w:szCs w:val="24"/>
        </w:rPr>
      </w:pPr>
      <w:r w:rsidRPr="000013F0">
        <w:rPr>
          <w:rFonts w:cs="Arial"/>
          <w:b/>
          <w:bCs/>
          <w:sz w:val="24"/>
          <w:szCs w:val="24"/>
        </w:rPr>
        <w:t xml:space="preserve">Scott Elementary Upcoming Events: </w:t>
      </w:r>
    </w:p>
    <w:p w14:paraId="08378716" w14:textId="77777777" w:rsidR="00292F92" w:rsidRPr="00292F92" w:rsidRDefault="00292F92" w:rsidP="00292F92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MAP Testing</w:t>
      </w:r>
    </w:p>
    <w:p w14:paraId="554604B3" w14:textId="77777777" w:rsidR="00292F92" w:rsidRPr="00292F92" w:rsidRDefault="00292F92" w:rsidP="00292F92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MAP Growth Reading and Mathematics Dec 3 &amp; 4</w:t>
      </w:r>
    </w:p>
    <w:p w14:paraId="7BE78382" w14:textId="4EBB172C" w:rsidR="00292F92" w:rsidRPr="00292F92" w:rsidRDefault="00292F92" w:rsidP="00B10FB3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Amira Fluency and MAP Growth Science- the week of Dec 8</w:t>
      </w:r>
    </w:p>
    <w:p w14:paraId="7BAD1054" w14:textId="77777777" w:rsidR="00292F92" w:rsidRPr="00292F92" w:rsidRDefault="00292F92" w:rsidP="00292F92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Attendance Challenge</w:t>
      </w:r>
    </w:p>
    <w:p w14:paraId="39585B54" w14:textId="77777777" w:rsidR="00292F92" w:rsidRPr="00292F92" w:rsidRDefault="00292F92" w:rsidP="00B10FB3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3 weeks before Holiday break</w:t>
      </w:r>
    </w:p>
    <w:p w14:paraId="0DB48640" w14:textId="77777777" w:rsidR="00292F92" w:rsidRPr="00292F92" w:rsidRDefault="00292F92" w:rsidP="00B10FB3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Polar Express Theme</w:t>
      </w:r>
    </w:p>
    <w:p w14:paraId="47C5C844" w14:textId="34886F23" w:rsidR="00292F92" w:rsidRPr="00B10FB3" w:rsidRDefault="00292F92" w:rsidP="00B10FB3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“Beat the Clock”</w:t>
      </w:r>
    </w:p>
    <w:p w14:paraId="09A0A309" w14:textId="77777777" w:rsidR="00292F92" w:rsidRPr="00292F92" w:rsidRDefault="00292F92" w:rsidP="00292F92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Girls on the Run 12/6</w:t>
      </w:r>
    </w:p>
    <w:p w14:paraId="4A96BBA5" w14:textId="65B8E0AF" w:rsidR="00292F92" w:rsidRPr="00B10FB3" w:rsidRDefault="00292F92" w:rsidP="00B10FB3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 xml:space="preserve">Spelling Bee </w:t>
      </w:r>
      <w:r w:rsidR="00B10FB3">
        <w:rPr>
          <w:rFonts w:cs="Arial"/>
          <w:bCs/>
          <w:sz w:val="24"/>
          <w:szCs w:val="24"/>
        </w:rPr>
        <w:t>12/17</w:t>
      </w:r>
    </w:p>
    <w:p w14:paraId="596E7754" w14:textId="13A9767F" w:rsidR="002E661E" w:rsidRDefault="00292F92" w:rsidP="00292F92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 w:rsidRPr="00292F92">
        <w:rPr>
          <w:rFonts w:cs="Arial"/>
          <w:bCs/>
          <w:sz w:val="24"/>
          <w:szCs w:val="24"/>
        </w:rPr>
        <w:t>Winter Program 12/19</w:t>
      </w:r>
      <w:r w:rsidR="00FB6EB5">
        <w:rPr>
          <w:rFonts w:cs="Arial"/>
          <w:bCs/>
          <w:sz w:val="24"/>
          <w:szCs w:val="24"/>
        </w:rPr>
        <w:br/>
      </w:r>
    </w:p>
    <w:p w14:paraId="7DE4C1E8" w14:textId="7F0F1FCE" w:rsidR="00A27156" w:rsidRPr="002E661E" w:rsidRDefault="00A2715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  <w:r w:rsidR="00FB6EB5">
        <w:rPr>
          <w:rFonts w:cs="Arial"/>
          <w:b/>
          <w:sz w:val="24"/>
          <w:szCs w:val="24"/>
        </w:rPr>
        <w:t>: None</w:t>
      </w:r>
    </w:p>
    <w:p w14:paraId="51B6F8A3" w14:textId="6C76D099" w:rsidR="00FB6EB5" w:rsidRPr="00FB6EB5" w:rsidRDefault="002E661E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FB6EB5">
        <w:rPr>
          <w:rFonts w:cs="Arial"/>
          <w:b/>
          <w:sz w:val="24"/>
          <w:szCs w:val="24"/>
        </w:rPr>
        <w:t>Adjou</w:t>
      </w:r>
      <w:r w:rsidR="00111306" w:rsidRPr="00FB6EB5">
        <w:rPr>
          <w:rFonts w:cs="Arial"/>
          <w:b/>
          <w:sz w:val="24"/>
          <w:szCs w:val="24"/>
        </w:rPr>
        <w:t>r</w:t>
      </w:r>
      <w:r w:rsidRPr="00FB6EB5">
        <w:rPr>
          <w:rFonts w:cs="Arial"/>
          <w:b/>
          <w:sz w:val="24"/>
          <w:szCs w:val="24"/>
        </w:rPr>
        <w:t>nmen</w:t>
      </w:r>
      <w:r w:rsidR="00111306" w:rsidRPr="00FB6EB5">
        <w:rPr>
          <w:rFonts w:cs="Arial"/>
          <w:b/>
          <w:sz w:val="24"/>
          <w:szCs w:val="24"/>
        </w:rPr>
        <w:t>t</w:t>
      </w:r>
      <w:r w:rsidR="00FB6EB5" w:rsidRPr="00FB6EB5">
        <w:rPr>
          <w:rFonts w:cs="Arial"/>
          <w:b/>
          <w:sz w:val="24"/>
          <w:szCs w:val="24"/>
        </w:rPr>
        <w:t xml:space="preserve">: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B10FB3" w:rsidRPr="00A72F2E">
        <w:rPr>
          <w:rFonts w:cs="Arial"/>
          <w:b/>
          <w:bCs/>
          <w:sz w:val="24"/>
          <w:szCs w:val="24"/>
        </w:rPr>
        <w:t>Kristen Thomas</w:t>
      </w:r>
      <w:r w:rsidR="00B10FB3" w:rsidRPr="00A72F2E">
        <w:rPr>
          <w:rFonts w:cs="Arial"/>
          <w:sz w:val="24"/>
          <w:szCs w:val="24"/>
        </w:rPr>
        <w:t xml:space="preserve"> </w:t>
      </w:r>
      <w:r w:rsidR="00FB6EB5" w:rsidRPr="00A72F2E">
        <w:rPr>
          <w:rFonts w:cs="Arial"/>
          <w:sz w:val="24"/>
          <w:szCs w:val="24"/>
        </w:rPr>
        <w:t xml:space="preserve">Seconded by: </w:t>
      </w:r>
      <w:r w:rsidR="00B10FB3" w:rsidRPr="00481EDA">
        <w:rPr>
          <w:rFonts w:cs="Arial"/>
          <w:b/>
          <w:bCs/>
          <w:iCs/>
          <w:sz w:val="24"/>
          <w:szCs w:val="24"/>
        </w:rPr>
        <w:t>Dawn</w:t>
      </w:r>
      <w:r w:rsidR="00B10FB3">
        <w:rPr>
          <w:rFonts w:cs="Arial"/>
          <w:b/>
          <w:bCs/>
          <w:iCs/>
          <w:sz w:val="24"/>
          <w:szCs w:val="24"/>
        </w:rPr>
        <w:t xml:space="preserve">a </w:t>
      </w:r>
      <w:r w:rsidR="00B10FB3" w:rsidRPr="00481EDA">
        <w:rPr>
          <w:rFonts w:cs="Arial"/>
          <w:b/>
          <w:bCs/>
          <w:iCs/>
          <w:sz w:val="24"/>
          <w:szCs w:val="24"/>
        </w:rPr>
        <w:t>Archie</w:t>
      </w:r>
    </w:p>
    <w:p w14:paraId="76C98A95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2CD65E81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36F455C1" w14:textId="77777777" w:rsidR="00FB6EB5" w:rsidRPr="00F809D2" w:rsidRDefault="00FB6EB5" w:rsidP="00FB6EB5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68A8D40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17E1AE7F" w14:textId="77777777" w:rsidR="00FB6EB5" w:rsidRDefault="00FB6EB5" w:rsidP="00FB6EB5">
      <w:pPr>
        <w:rPr>
          <w:rFonts w:cs="Arial"/>
          <w:b/>
          <w:sz w:val="24"/>
          <w:szCs w:val="24"/>
        </w:rPr>
      </w:pPr>
    </w:p>
    <w:p w14:paraId="6CB03B1C" w14:textId="4D72C354" w:rsidR="00FB6EB5" w:rsidRDefault="00FB6EB5" w:rsidP="00FB6EB5">
      <w:pPr>
        <w:rPr>
          <w:rFonts w:cs="Arial"/>
          <w:color w:val="D8031C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>
        <w:rPr>
          <w:rFonts w:cs="Arial"/>
          <w:b/>
          <w:sz w:val="24"/>
          <w:szCs w:val="24"/>
        </w:rPr>
        <w:t xml:space="preserve"> </w:t>
      </w:r>
      <w:r w:rsidR="007979CE">
        <w:rPr>
          <w:rFonts w:cs="Arial"/>
          <w:b/>
          <w:sz w:val="24"/>
          <w:szCs w:val="24"/>
        </w:rPr>
        <w:t>5:08</w:t>
      </w:r>
      <w:r>
        <w:rPr>
          <w:rFonts w:cs="Arial"/>
          <w:b/>
          <w:sz w:val="24"/>
          <w:szCs w:val="24"/>
        </w:rPr>
        <w:t>pm</w:t>
      </w:r>
    </w:p>
    <w:p w14:paraId="3FD88DBE" w14:textId="77777777" w:rsidR="00FB6EB5" w:rsidRPr="00A7127C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71C29381" w14:textId="46BC390B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Amy Scarborough</w:t>
      </w:r>
    </w:p>
    <w:p w14:paraId="50A1A1C4" w14:textId="77777777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Secretary</w:t>
      </w:r>
    </w:p>
    <w:p w14:paraId="63C7B73D" w14:textId="77777777" w:rsidR="00FB6EB5" w:rsidRDefault="00FB6EB5" w:rsidP="00FB6EB5">
      <w:pPr>
        <w:spacing w:after="0"/>
        <w:rPr>
          <w:rFonts w:cs="Arial"/>
          <w:color w:val="D8031C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Pr="00901E1B">
        <w:rPr>
          <w:rFonts w:cs="Arial"/>
          <w:color w:val="D8031C" w:themeColor="accent1"/>
          <w:sz w:val="24"/>
          <w:szCs w:val="24"/>
        </w:rPr>
        <w:t>[Insert Date When Approved</w:t>
      </w:r>
    </w:p>
    <w:p w14:paraId="3FCB56B1" w14:textId="77777777" w:rsidR="00FB6EB5" w:rsidRPr="00FB6EB5" w:rsidRDefault="00FB6EB5" w:rsidP="00FB6EB5">
      <w:pPr>
        <w:rPr>
          <w:rFonts w:cs="Arial"/>
          <w:b/>
          <w:sz w:val="24"/>
          <w:szCs w:val="24"/>
        </w:rPr>
      </w:pPr>
    </w:p>
    <w:sectPr w:rsidR="00FB6EB5" w:rsidRPr="00FB6EB5" w:rsidSect="00FB6EB5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C01C" w14:textId="77777777" w:rsidR="00787697" w:rsidRDefault="00787697" w:rsidP="00333C97">
      <w:pPr>
        <w:spacing w:after="0" w:line="240" w:lineRule="auto"/>
      </w:pPr>
      <w:r>
        <w:separator/>
      </w:r>
    </w:p>
  </w:endnote>
  <w:endnote w:type="continuationSeparator" w:id="0">
    <w:p w14:paraId="15F5FA1D" w14:textId="77777777" w:rsidR="00787697" w:rsidRDefault="00787697" w:rsidP="00333C97">
      <w:pPr>
        <w:spacing w:after="0" w:line="240" w:lineRule="auto"/>
      </w:pPr>
      <w:r>
        <w:continuationSeparator/>
      </w:r>
    </w:p>
  </w:endnote>
  <w:endnote w:type="continuationNotice" w:id="1">
    <w:p w14:paraId="55F927EA" w14:textId="77777777" w:rsidR="00787697" w:rsidRDefault="00787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0A6D0E2F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A9488C">
      <w:rPr>
        <w:noProof/>
        <w:sz w:val="20"/>
        <w:szCs w:val="20"/>
      </w:rPr>
      <w:t>12/5/2025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422D" w14:textId="77777777" w:rsidR="00787697" w:rsidRDefault="00787697" w:rsidP="00333C97">
      <w:pPr>
        <w:spacing w:after="0" w:line="240" w:lineRule="auto"/>
      </w:pPr>
      <w:r>
        <w:separator/>
      </w:r>
    </w:p>
  </w:footnote>
  <w:footnote w:type="continuationSeparator" w:id="0">
    <w:p w14:paraId="1D455BDB" w14:textId="77777777" w:rsidR="00787697" w:rsidRDefault="00787697" w:rsidP="00333C97">
      <w:pPr>
        <w:spacing w:after="0" w:line="240" w:lineRule="auto"/>
      </w:pPr>
      <w:r>
        <w:continuationSeparator/>
      </w:r>
    </w:p>
  </w:footnote>
  <w:footnote w:type="continuationNotice" w:id="1">
    <w:p w14:paraId="5251DF6C" w14:textId="77777777" w:rsidR="00787697" w:rsidRDefault="00787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696CD6C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282D7C90">
          <wp:simplePos x="0" y="0"/>
          <wp:positionH relativeFrom="column">
            <wp:posOffset>-520700</wp:posOffset>
          </wp:positionH>
          <wp:positionV relativeFrom="paragraph">
            <wp:posOffset>-298450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9660FA">
      <w:rPr>
        <w:rFonts w:ascii="Arial Black" w:hAnsi="Arial Black"/>
        <w:b/>
        <w:color w:val="808184" w:themeColor="text2"/>
        <w:sz w:val="36"/>
        <w:szCs w:val="36"/>
      </w:rPr>
      <w:t>Minutes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A2471"/>
    <w:multiLevelType w:val="hybridMultilevel"/>
    <w:tmpl w:val="7ED8C6AA"/>
    <w:lvl w:ilvl="0" w:tplc="E60E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0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42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03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A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47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0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C0C0C0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F7E792F"/>
    <w:multiLevelType w:val="hybridMultilevel"/>
    <w:tmpl w:val="ACD4B05A"/>
    <w:lvl w:ilvl="0" w:tplc="1F6E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C295A"/>
    <w:multiLevelType w:val="hybridMultilevel"/>
    <w:tmpl w:val="F3743AC6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164CBAA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5"/>
  </w:num>
  <w:num w:numId="2" w16cid:durableId="489096563">
    <w:abstractNumId w:val="0"/>
  </w:num>
  <w:num w:numId="3" w16cid:durableId="2072926131">
    <w:abstractNumId w:val="4"/>
  </w:num>
  <w:num w:numId="4" w16cid:durableId="1630472375">
    <w:abstractNumId w:val="2"/>
  </w:num>
  <w:num w:numId="5" w16cid:durableId="448938951">
    <w:abstractNumId w:val="1"/>
  </w:num>
  <w:num w:numId="6" w16cid:durableId="101950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13F0"/>
    <w:rsid w:val="000046F6"/>
    <w:rsid w:val="00016565"/>
    <w:rsid w:val="00025E6C"/>
    <w:rsid w:val="00043E06"/>
    <w:rsid w:val="00044D22"/>
    <w:rsid w:val="000D6E7E"/>
    <w:rsid w:val="000F2DE6"/>
    <w:rsid w:val="000F5283"/>
    <w:rsid w:val="00107054"/>
    <w:rsid w:val="00111306"/>
    <w:rsid w:val="00133D24"/>
    <w:rsid w:val="00154356"/>
    <w:rsid w:val="00160C63"/>
    <w:rsid w:val="00163CA6"/>
    <w:rsid w:val="00195606"/>
    <w:rsid w:val="001A7321"/>
    <w:rsid w:val="001A74A9"/>
    <w:rsid w:val="001F6C04"/>
    <w:rsid w:val="00204A26"/>
    <w:rsid w:val="002067CE"/>
    <w:rsid w:val="00244922"/>
    <w:rsid w:val="0024684D"/>
    <w:rsid w:val="00252187"/>
    <w:rsid w:val="00262A4B"/>
    <w:rsid w:val="0027396E"/>
    <w:rsid w:val="0028194E"/>
    <w:rsid w:val="00292F92"/>
    <w:rsid w:val="002B14B9"/>
    <w:rsid w:val="002B525A"/>
    <w:rsid w:val="002B76E6"/>
    <w:rsid w:val="002E661E"/>
    <w:rsid w:val="002F6F7F"/>
    <w:rsid w:val="00331BF1"/>
    <w:rsid w:val="00331D68"/>
    <w:rsid w:val="00333C97"/>
    <w:rsid w:val="00372978"/>
    <w:rsid w:val="00382E31"/>
    <w:rsid w:val="003A6F65"/>
    <w:rsid w:val="003C4DDA"/>
    <w:rsid w:val="003E5B34"/>
    <w:rsid w:val="003E65FF"/>
    <w:rsid w:val="00402E66"/>
    <w:rsid w:val="0040641F"/>
    <w:rsid w:val="00437FC1"/>
    <w:rsid w:val="00444941"/>
    <w:rsid w:val="00445465"/>
    <w:rsid w:val="00484306"/>
    <w:rsid w:val="00486740"/>
    <w:rsid w:val="004901DA"/>
    <w:rsid w:val="004B100F"/>
    <w:rsid w:val="004B5ED8"/>
    <w:rsid w:val="004C164C"/>
    <w:rsid w:val="004E7CC2"/>
    <w:rsid w:val="004F19E6"/>
    <w:rsid w:val="00506877"/>
    <w:rsid w:val="0053236E"/>
    <w:rsid w:val="00557D34"/>
    <w:rsid w:val="00574831"/>
    <w:rsid w:val="00586ADB"/>
    <w:rsid w:val="00586BB0"/>
    <w:rsid w:val="00596480"/>
    <w:rsid w:val="005B0ECF"/>
    <w:rsid w:val="006059BF"/>
    <w:rsid w:val="006206A0"/>
    <w:rsid w:val="006369CD"/>
    <w:rsid w:val="00640078"/>
    <w:rsid w:val="00676498"/>
    <w:rsid w:val="006D01C1"/>
    <w:rsid w:val="006D7F81"/>
    <w:rsid w:val="006E7802"/>
    <w:rsid w:val="006F7686"/>
    <w:rsid w:val="006F7D7C"/>
    <w:rsid w:val="00701F14"/>
    <w:rsid w:val="007074B8"/>
    <w:rsid w:val="00716B54"/>
    <w:rsid w:val="007513C7"/>
    <w:rsid w:val="00767909"/>
    <w:rsid w:val="00787697"/>
    <w:rsid w:val="00791957"/>
    <w:rsid w:val="007979CE"/>
    <w:rsid w:val="007A0ED2"/>
    <w:rsid w:val="007E1C3F"/>
    <w:rsid w:val="00833D67"/>
    <w:rsid w:val="008672C6"/>
    <w:rsid w:val="008869B0"/>
    <w:rsid w:val="008A7EFB"/>
    <w:rsid w:val="008C5487"/>
    <w:rsid w:val="008C620C"/>
    <w:rsid w:val="008F727B"/>
    <w:rsid w:val="00924FEC"/>
    <w:rsid w:val="0094150A"/>
    <w:rsid w:val="0094342C"/>
    <w:rsid w:val="0096139C"/>
    <w:rsid w:val="009660FA"/>
    <w:rsid w:val="0098212E"/>
    <w:rsid w:val="009A3327"/>
    <w:rsid w:val="009B7A93"/>
    <w:rsid w:val="00A00A7D"/>
    <w:rsid w:val="00A07F1A"/>
    <w:rsid w:val="00A17EFF"/>
    <w:rsid w:val="00A27156"/>
    <w:rsid w:val="00A33DBE"/>
    <w:rsid w:val="00A33F4A"/>
    <w:rsid w:val="00A35762"/>
    <w:rsid w:val="00A46CF7"/>
    <w:rsid w:val="00A50FF4"/>
    <w:rsid w:val="00A72F2E"/>
    <w:rsid w:val="00A901DE"/>
    <w:rsid w:val="00A93B3E"/>
    <w:rsid w:val="00A9488C"/>
    <w:rsid w:val="00AA5409"/>
    <w:rsid w:val="00AB3315"/>
    <w:rsid w:val="00AD42CA"/>
    <w:rsid w:val="00AE0418"/>
    <w:rsid w:val="00AE33BA"/>
    <w:rsid w:val="00AE4A16"/>
    <w:rsid w:val="00B10FB3"/>
    <w:rsid w:val="00B40496"/>
    <w:rsid w:val="00B4244D"/>
    <w:rsid w:val="00B53B29"/>
    <w:rsid w:val="00B63023"/>
    <w:rsid w:val="00B77F5E"/>
    <w:rsid w:val="00B86A85"/>
    <w:rsid w:val="00B97721"/>
    <w:rsid w:val="00BA2FFE"/>
    <w:rsid w:val="00BE66AD"/>
    <w:rsid w:val="00C14655"/>
    <w:rsid w:val="00C172C9"/>
    <w:rsid w:val="00C441F7"/>
    <w:rsid w:val="00C64AAF"/>
    <w:rsid w:val="00C80C12"/>
    <w:rsid w:val="00CC08A3"/>
    <w:rsid w:val="00CF28C4"/>
    <w:rsid w:val="00D13110"/>
    <w:rsid w:val="00D64036"/>
    <w:rsid w:val="00D80034"/>
    <w:rsid w:val="00DA013B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73E65"/>
    <w:rsid w:val="00F957CC"/>
    <w:rsid w:val="00F96733"/>
    <w:rsid w:val="00FB6EB5"/>
    <w:rsid w:val="00FD26FE"/>
    <w:rsid w:val="034BA556"/>
    <w:rsid w:val="04CB2EA4"/>
    <w:rsid w:val="0AFAEA68"/>
    <w:rsid w:val="0FADF72E"/>
    <w:rsid w:val="109D0821"/>
    <w:rsid w:val="12A4B082"/>
    <w:rsid w:val="1606B69A"/>
    <w:rsid w:val="1E95D396"/>
    <w:rsid w:val="2025CEE8"/>
    <w:rsid w:val="28AB55BD"/>
    <w:rsid w:val="308FBB3A"/>
    <w:rsid w:val="488CFF78"/>
    <w:rsid w:val="5A5AF998"/>
    <w:rsid w:val="5E46A451"/>
    <w:rsid w:val="5E8EE49E"/>
    <w:rsid w:val="68FFFA06"/>
    <w:rsid w:val="73D4B69C"/>
    <w:rsid w:val="75C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B29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2</cp:revision>
  <cp:lastPrinted>2018-07-12T18:19:00Z</cp:lastPrinted>
  <dcterms:created xsi:type="dcterms:W3CDTF">2025-12-05T14:20:00Z</dcterms:created>
  <dcterms:modified xsi:type="dcterms:W3CDTF">2025-12-05T14:20:00Z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